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76"/>
        <w:ind w:right="0" w:left="0" w:firstLine="0"/>
        <w:jc w:val="righ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  <w:r>
        <w:object w:dxaOrig="9819" w:dyaOrig="2754">
          <v:rect xmlns:o="urn:schemas-microsoft-com:office:office" xmlns:v="urn:schemas-microsoft-com:vml" id="rectole0000000000" style="width:490.950000pt;height:137.7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  <w:t xml:space="preserve">BCSO ELS Mini Pack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  <w:t xml:space="preserve">2014 Dodge Charger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  <w:t xml:space="preserve">2010 Crown Victoria Police Interceptor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u w:val="single"/>
          <w:shd w:fill="auto" w:val="clear"/>
        </w:rPr>
      </w:pPr>
      <w:r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  <w:t xml:space="preserve">2015 Tahoe PPV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  <w:t xml:space="preserve">Models features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i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i/>
          <w:color w:val="000000"/>
          <w:spacing w:val="0"/>
          <w:position w:val="0"/>
          <w:sz w:val="22"/>
          <w:shd w:fill="auto" w:val="clear"/>
        </w:rPr>
        <w:t xml:space="preserve">Working takedowns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i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i/>
          <w:color w:val="000000"/>
          <w:spacing w:val="0"/>
          <w:position w:val="0"/>
          <w:sz w:val="22"/>
          <w:shd w:fill="auto" w:val="clear"/>
        </w:rPr>
        <w:t xml:space="preserve">Traffic advisors 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i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i/>
          <w:color w:val="000000"/>
          <w:spacing w:val="0"/>
          <w:position w:val="0"/>
          <w:sz w:val="22"/>
          <w:shd w:fill="auto" w:val="clear"/>
        </w:rPr>
        <w:t xml:space="preserve">Pushbars Extra 12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i/>
          <w:color w:val="000000"/>
          <w:spacing w:val="0"/>
          <w:position w:val="0"/>
          <w:sz w:val="22"/>
          <w:shd w:fill="auto" w:val="clear"/>
        </w:rPr>
      </w:pPr>
      <w:r>
        <w:rPr>
          <w:rFonts w:ascii="Arial" w:hAnsi="Arial" w:cs="Arial" w:eastAsia="Arial"/>
          <w:i/>
          <w:color w:val="000000"/>
          <w:spacing w:val="0"/>
          <w:position w:val="0"/>
          <w:sz w:val="22"/>
          <w:shd w:fill="auto" w:val="clear"/>
        </w:rPr>
        <w:t xml:space="preserve">All blue lighting</w:t>
      </w: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i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i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i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i/>
          <w:color w:val="00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  <w:t xml:space="preserve">Install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16"/>
          <w:shd w:fill="auto" w:val="clear"/>
        </w:rPr>
        <w:t xml:space="preserve">Models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  <w:t xml:space="preserve">MODS&gt;UPDATE&gt;X64&gt;DLCPACKS&gt;PATCHDAY16NG.DLC.RPF&gt;X64&gt;LEVELS&gt;GTA5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00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16"/>
          <w:u w:val="single"/>
          <w:shd w:fill="auto" w:val="clear"/>
        </w:rPr>
        <w:t xml:space="preserve">ELS.XML File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  <w:r>
        <w:rPr>
          <w:rFonts w:ascii="Arial" w:hAnsi="Arial" w:cs="Arial" w:eastAsia="Arial"/>
          <w:b/>
          <w:color w:val="FF0000"/>
          <w:spacing w:val="0"/>
          <w:position w:val="0"/>
          <w:sz w:val="16"/>
          <w:shd w:fill="auto" w:val="clear"/>
        </w:rPr>
        <w:t xml:space="preserve">Els folder&gt;pack_default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Arial" w:hAnsi="Arial" w:cs="Arial" w:eastAsia="Arial"/>
          <w:b/>
          <w:color w:val="000000"/>
          <w:spacing w:val="0"/>
          <w:position w:val="0"/>
          <w:sz w:val="36"/>
          <w:u w:val="single"/>
          <w:shd w:fill="auto" w:val="clear"/>
        </w:rPr>
      </w:pPr>
      <w:r>
        <w:rPr>
          <w:rFonts w:ascii="Arial" w:hAnsi="Arial" w:cs="Arial" w:eastAsia="Arial"/>
          <w:b/>
          <w:color w:val="000000"/>
          <w:spacing w:val="0"/>
          <w:position w:val="0"/>
          <w:sz w:val="36"/>
          <w:u w:val="single"/>
          <w:shd w:fill="auto" w:val="clear"/>
        </w:rPr>
        <w:t xml:space="preserve">THANKS POLICESCO</w:t>
      </w: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16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Arial" w:hAnsi="Arial" w:cs="Arial" w:eastAsia="Arial"/>
          <w:b/>
          <w:color w:val="FF0000"/>
          <w:spacing w:val="0"/>
          <w:position w:val="0"/>
          <w:sz w:val="22"/>
          <w:u w:val="single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